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5E4E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《关于倡议使用替代性纤维的倡议书》</w:t>
      </w:r>
    </w:p>
    <w:p w14:paraId="73CF3E0B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尊敬的各位企业同仁、行业伙伴：</w:t>
      </w:r>
    </w:p>
    <w:p w14:paraId="59FCAD44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大家好！</w:t>
      </w:r>
    </w:p>
    <w:p w14:paraId="40603242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在全球经济高速发展的当下，可持续发展已成为人类社会演进的战略导向。可持续发展的核心理念在于达成经济增长、社会进步与环境保护的和谐共生，确保当代人的发展需求得以满足的同时，不对后代人满足其自身需求的能力构成威胁。这一理念要求我们在资源管理、生态保护、产业发展及社会福祉等多维度进行深度的思考与精准的行动。</w:t>
      </w:r>
    </w:p>
    <w:p w14:paraId="46C71F26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吉林化纤股份有限公司是专业生产粘胶纤维的上市公司，主营粘胶长丝和粘胶短纤维两大板块，我们行业粘胶生产通常使用木基纤维作为原材料，对于纤维领域而言，替代性纤维的崛起为行业的可持续发展开辟了新的路径。替代性纤维涵盖了诸如再生纤维、生物基纤维等多元类型。再生纤维通过对废弃纺织品或相关材料的回收再加工，显著降低了对原始资源的依赖，极大地削减了废弃物的堆积。生物基纤维则源于可再生的植物资源，其生产流程相较传统纤维大幅降低了能源消耗与碳排放，同时在性能表现上逐步趋近甚至超越传统纤维，在满足多样化应用需求方面展现出巨大潜力。</w:t>
      </w:r>
    </w:p>
    <w:p w14:paraId="68404993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作为Canopy Style倡议的成员，吉林化纤深知本行业面对供应链转型的重要机会和责任，进一步减少原生木材的用量，转而利用低环境影响的替代材料，以此才能保护全球最重要、最濒危的森林。为加速替代性纤维的广泛应用与推广，我们呼吁：</w:t>
      </w:r>
    </w:p>
    <w:p w14:paraId="6FA9804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其一，强化研发创新力度。不仅要挖掘新型替代性纤维品类，更要致力于优化现有生产工艺，突破技术瓶颈，提升纤维品质与性能，实现成本的有效控制，从而增强替代性纤维在市场中的竞争力。</w:t>
      </w:r>
    </w:p>
    <w:p w14:paraId="5547FFF1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其二，构建稳固且可持续的供应链体系。与供应商建立战略合作伙伴关系，共同制定并严格遵循绿色采购准则，保障替代性纤维供应的稳定性与质量可靠性。同时，借助供应链的协同效应，推动上下游企业共同践行可持续发展理念，实现全链条的绿色转型升级。</w:t>
      </w:r>
    </w:p>
    <w:p w14:paraId="5AE7D607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其三，深化消费者教育与市场引导。运用多元化的营销渠道和科普手段，全面且精准地向消费者传递替代性纤维的卓越特性与环保优势，培育消费者的绿色消费意识，促使其在购买决策中优先考量含有替代性纤维的产品，以市场需求驱动产业变革。</w:t>
      </w:r>
    </w:p>
    <w:p w14:paraId="6D845156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其四，促进行业内的交流与协作。搭建行业交流平台，鼓励企业间分享成功经验与最佳实践案例，共同攻克在替代性纤维应用过程中遭遇的技术难题与市场障碍，形成合力共进、协同发展的良好产业生态。</w:t>
      </w:r>
    </w:p>
    <w:p w14:paraId="21E5481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可持续发展是时代的必然要求，使用替代性纤维是我们应做出的正确选择。这不仅是对环境的有效保护，更是对未来发展的合理规划和坚实基础构建。让我们凝聚共识，携手并肩，以坚定的决心和切实的行动，积极投入到替代性纤维的推广与应用中。通过我们的共同努力，一定能够引领纤维行业走上绿色、低碳、可持续的发展道路，为地球营造更优良的生态环境，为子孙后代留存丰富的资源和美好的家园。</w:t>
      </w:r>
    </w:p>
    <w:p w14:paraId="7F8C60C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28EBD1C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0D806E1E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righ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吉林化纤股份有限公司    </w:t>
      </w:r>
    </w:p>
    <w:p w14:paraId="0A59D1A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2025年5月23日 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MjFjNDJjNWUzZmUzZGJmMjY5MzAyNmQwOTZkZjgifQ=="/>
  </w:docVars>
  <w:rsids>
    <w:rsidRoot w:val="11506950"/>
    <w:rsid w:val="11506950"/>
    <w:rsid w:val="12AA13CB"/>
    <w:rsid w:val="163D204D"/>
    <w:rsid w:val="5E7F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1143</Words>
  <Characters>1155</Characters>
  <Lines>0</Lines>
  <Paragraphs>0</Paragraphs>
  <TotalTime>12</TotalTime>
  <ScaleCrop>false</ScaleCrop>
  <LinksUpToDate>false</LinksUpToDate>
  <CharactersWithSpaces>1171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2024-08-15T01:29:00Z</dcterms:created>
  <dc:creator>水聿</dc:creator>
  <cp:lastModifiedBy>水聿</cp:lastModifiedBy>
  <dcterms:modified xsi:type="dcterms:W3CDTF">2025-05-28T01:59:58Z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16DDA71179C741F5AF5B4BE4A613E26F_11</vt:lpwstr>
  </property>
  <property fmtid="{D5CDD505-2E9C-101B-9397-08002B2CF9AE}" pid="4" name="KSOTemplateDocerSaveRecord">
    <vt:lpwstr>eyJoZGlkIjoiODkxYWU2YjQxNTJhOWEyZWY5ZjQ0NzRmYWM0YjBhOTQiLCJ1c2VySWQiOiIzMTcxNjQ5MjkifQ==</vt:lpwstr>
  </property>
</Properties>
</file>